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/>
          <w:b w:val="0"/>
          <w:bCs w:val="0"/>
          <w:sz w:val="24"/>
          <w:szCs w:val="24"/>
          <w:lang w:val="en-US" w:eastAsia="zh-CN"/>
        </w:rPr>
        <w:t>横河煤矿</w:t>
      </w:r>
      <w:r>
        <w:rPr>
          <w:rFonts w:hint="eastAsia"/>
          <w:b w:val="0"/>
          <w:bCs w:val="0"/>
          <w:sz w:val="24"/>
          <w:szCs w:val="24"/>
          <w:lang w:eastAsia="zh-CN"/>
        </w:rPr>
        <w:t>环境例行检测服务、检测报告填报及在线监测设备比对检测服务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检测方案</w:t>
      </w:r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如下：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</w:t>
      </w:r>
      <w:r>
        <w:rPr>
          <w:b w:val="0"/>
          <w:bCs w:val="0"/>
          <w:sz w:val="24"/>
          <w:szCs w:val="24"/>
        </w:rPr>
        <w:t>无组织废气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检测项目：</w:t>
      </w:r>
      <w:r>
        <w:rPr>
          <w:b w:val="0"/>
          <w:bCs w:val="0"/>
          <w:sz w:val="24"/>
          <w:szCs w:val="24"/>
        </w:rPr>
        <w:t xml:space="preserve"> 厂界颗粒物 </w:t>
      </w:r>
      <w:r>
        <w:rPr>
          <w:rFonts w:hint="eastAsia"/>
          <w:b w:val="0"/>
          <w:bCs w:val="0"/>
          <w:sz w:val="24"/>
          <w:szCs w:val="24"/>
          <w:lang w:eastAsia="zh-CN"/>
        </w:rPr>
        <w:t>。上风向一个点，下风项三个点，同时检测温度、气压、风速、风向等；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检测频次：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1次/</w:t>
      </w:r>
      <w:r>
        <w:rPr>
          <w:rFonts w:hint="eastAsia"/>
          <w:b w:val="0"/>
          <w:bCs w:val="0"/>
          <w:sz w:val="24"/>
          <w:szCs w:val="24"/>
          <w:lang w:eastAsia="zh-CN"/>
        </w:rPr>
        <w:t>半年，</w:t>
      </w:r>
      <w:r>
        <w:rPr>
          <w:b w:val="0"/>
          <w:bCs w:val="0"/>
          <w:sz w:val="24"/>
          <w:szCs w:val="24"/>
        </w:rPr>
        <w:t>一天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4</w:t>
      </w:r>
      <w:r>
        <w:rPr>
          <w:b w:val="0"/>
          <w:bCs w:val="0"/>
          <w:sz w:val="24"/>
          <w:szCs w:val="24"/>
        </w:rPr>
        <w:t>次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ind w:firstLine="562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</w:t>
      </w:r>
      <w:r>
        <w:rPr>
          <w:b w:val="0"/>
          <w:bCs w:val="0"/>
          <w:sz w:val="24"/>
          <w:szCs w:val="24"/>
        </w:rPr>
        <w:t>废水</w:t>
      </w:r>
    </w:p>
    <w:p>
      <w:pPr>
        <w:pStyle w:val="5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lang w:eastAsia="zh-CN"/>
        </w:rPr>
        <w:t>）</w:t>
      </w:r>
      <w:r>
        <w:rPr>
          <w:b w:val="0"/>
          <w:bCs w:val="0"/>
          <w:sz w:val="24"/>
          <w:szCs w:val="24"/>
        </w:rPr>
        <w:t>生活污水（一般排放 口）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</w:p>
    <w:p>
      <w:pPr>
        <w:pStyle w:val="5"/>
        <w:ind w:firstLine="562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每月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lang w:eastAsia="zh-CN"/>
        </w:rPr>
        <w:t>次：</w:t>
      </w:r>
      <w:r>
        <w:rPr>
          <w:b w:val="0"/>
          <w:bCs w:val="0"/>
          <w:sz w:val="24"/>
          <w:szCs w:val="24"/>
        </w:rPr>
        <w:t>化学需氧量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氨氮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ind w:firstLine="562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每半年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lang w:eastAsia="zh-CN"/>
        </w:rPr>
        <w:t>次：</w:t>
      </w:r>
      <w:r>
        <w:rPr>
          <w:b w:val="0"/>
          <w:bCs w:val="0"/>
          <w:sz w:val="24"/>
          <w:szCs w:val="24"/>
        </w:rPr>
        <w:t xml:space="preserve">pH 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五日生化需氧量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悬浮物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磷酸盐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化学需氧量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氨氮</w:t>
      </w:r>
      <w:r>
        <w:rPr>
          <w:rFonts w:hint="eastAsia"/>
          <w:b w:val="0"/>
          <w:bCs w:val="0"/>
          <w:sz w:val="24"/>
          <w:szCs w:val="24"/>
          <w:lang w:eastAsia="zh-CN"/>
        </w:rPr>
        <w:t>、流量；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检测频次：检测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/>
          <w:b w:val="0"/>
          <w:bCs w:val="0"/>
          <w:sz w:val="24"/>
          <w:szCs w:val="24"/>
          <w:lang w:eastAsia="zh-CN"/>
        </w:rPr>
        <w:t>天，</w:t>
      </w:r>
      <w:r>
        <w:rPr>
          <w:b w:val="0"/>
          <w:bCs w:val="0"/>
          <w:sz w:val="24"/>
          <w:szCs w:val="24"/>
        </w:rPr>
        <w:t>一天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4</w:t>
      </w:r>
      <w:r>
        <w:rPr>
          <w:b w:val="0"/>
          <w:bCs w:val="0"/>
          <w:sz w:val="24"/>
          <w:szCs w:val="24"/>
        </w:rPr>
        <w:t>次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（2）</w:t>
      </w:r>
      <w:r>
        <w:rPr>
          <w:rFonts w:hint="eastAsia"/>
          <w:b w:val="0"/>
          <w:bCs w:val="0"/>
          <w:sz w:val="24"/>
          <w:szCs w:val="24"/>
          <w:lang w:eastAsia="zh-CN"/>
        </w:rPr>
        <w:t>主要排放口：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b w:val="0"/>
          <w:bCs w:val="0"/>
          <w:sz w:val="24"/>
          <w:szCs w:val="24"/>
        </w:rPr>
        <w:t xml:space="preserve"> pH 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溶解性总固体 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悬浮物 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总汞、总砷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总镉、总铅、总铁、总锌、总铬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六价铬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总氮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氟化物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石油类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 xml:space="preserve"> 化学需氧量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氨氮</w:t>
      </w:r>
      <w:r>
        <w:rPr>
          <w:rFonts w:hint="eastAsia"/>
          <w:b w:val="0"/>
          <w:bCs w:val="0"/>
          <w:sz w:val="24"/>
          <w:szCs w:val="24"/>
          <w:lang w:eastAsia="zh-CN"/>
        </w:rPr>
        <w:t>、流量、水温；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检测频次：</w:t>
      </w:r>
      <w:r>
        <w:rPr>
          <w:b w:val="0"/>
          <w:bCs w:val="0"/>
          <w:sz w:val="24"/>
          <w:szCs w:val="24"/>
        </w:rPr>
        <w:t>检测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b w:val="0"/>
          <w:bCs w:val="0"/>
          <w:sz w:val="24"/>
          <w:szCs w:val="24"/>
        </w:rPr>
        <w:t>天</w:t>
      </w:r>
      <w:r>
        <w:rPr>
          <w:rFonts w:hint="eastAsia"/>
          <w:b w:val="0"/>
          <w:bCs w:val="0"/>
          <w:sz w:val="24"/>
          <w:szCs w:val="24"/>
          <w:lang w:eastAsia="zh-CN"/>
        </w:rPr>
        <w:t>，</w:t>
      </w:r>
      <w:r>
        <w:rPr>
          <w:b w:val="0"/>
          <w:bCs w:val="0"/>
          <w:sz w:val="24"/>
          <w:szCs w:val="24"/>
        </w:rPr>
        <w:t>一天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4</w:t>
      </w:r>
      <w:r>
        <w:rPr>
          <w:b w:val="0"/>
          <w:bCs w:val="0"/>
          <w:sz w:val="24"/>
          <w:szCs w:val="24"/>
        </w:rPr>
        <w:t>次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（3）</w:t>
      </w:r>
      <w:r>
        <w:rPr>
          <w:rFonts w:hint="eastAsia"/>
          <w:b w:val="0"/>
          <w:bCs w:val="0"/>
          <w:sz w:val="24"/>
          <w:szCs w:val="24"/>
          <w:lang w:eastAsia="zh-CN"/>
        </w:rPr>
        <w:t>雨水排放口：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悬浮物、化学需氧量；</w:t>
      </w:r>
    </w:p>
    <w:p>
      <w:pPr>
        <w:pStyle w:val="5"/>
        <w:ind w:firstLine="720" w:firstLineChars="3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检测频次：1季度1次（每季度第一次排水期间检测），检测1天1次。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  <w:r>
        <w:rPr>
          <w:b w:val="0"/>
          <w:bCs w:val="0"/>
          <w:sz w:val="24"/>
          <w:szCs w:val="24"/>
        </w:rPr>
        <w:t>厂界噪声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厂界四周，每季度一次</w:t>
      </w:r>
    </w:p>
    <w:p>
      <w:pPr>
        <w:pStyle w:val="5"/>
        <w:ind w:firstLine="562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检测频次：</w:t>
      </w:r>
      <w:r>
        <w:rPr>
          <w:b w:val="0"/>
          <w:bCs w:val="0"/>
          <w:sz w:val="24"/>
          <w:szCs w:val="24"/>
        </w:rPr>
        <w:t>检测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b w:val="0"/>
          <w:bCs w:val="0"/>
          <w:sz w:val="24"/>
          <w:szCs w:val="24"/>
        </w:rPr>
        <w:t>天</w:t>
      </w:r>
      <w:r>
        <w:rPr>
          <w:rFonts w:hint="eastAsia"/>
          <w:b w:val="0"/>
          <w:bCs w:val="0"/>
          <w:sz w:val="24"/>
          <w:szCs w:val="24"/>
          <w:lang w:eastAsia="zh-CN"/>
        </w:rPr>
        <w:t>、</w:t>
      </w:r>
      <w:r>
        <w:rPr>
          <w:b w:val="0"/>
          <w:bCs w:val="0"/>
          <w:sz w:val="24"/>
          <w:szCs w:val="24"/>
        </w:rPr>
        <w:t>昼夜各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</w:t>
      </w:r>
      <w:r>
        <w:rPr>
          <w:b w:val="0"/>
          <w:bCs w:val="0"/>
          <w:sz w:val="24"/>
          <w:szCs w:val="24"/>
        </w:rPr>
        <w:t>次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pStyle w:val="5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4、在线监测设备比对：</w:t>
      </w:r>
    </w:p>
    <w:p>
      <w:pPr>
        <w:pStyle w:val="5"/>
        <w:ind w:firstLine="562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流量、PH、化学需氧量、氨氮、水温每季度比对监测1次。</w:t>
      </w:r>
    </w:p>
    <w:p>
      <w:pPr>
        <w:pStyle w:val="5"/>
        <w:ind w:firstLine="562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5、证后管理（检测报告月报、季报、年报）。</w:t>
      </w:r>
    </w:p>
    <w:p/>
    <w:sectPr>
      <w:pgSz w:w="11905" w:h="16838"/>
      <w:pgMar w:top="1440" w:right="2268" w:bottom="1440" w:left="2268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F20B5"/>
    <w:rsid w:val="1BBD0D05"/>
    <w:rsid w:val="212D6D81"/>
    <w:rsid w:val="39D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paragraph" w:customStyle="1" w:styleId="5">
    <w:name w:val="B-缩进"/>
    <w:basedOn w:val="1"/>
    <w:qFormat/>
    <w:uiPriority w:val="0"/>
    <w:pPr>
      <w:spacing w:after="60"/>
      <w:ind w:firstLine="20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2026-10-08T01:43:00Z</dcterms:created>
  <dc:creator>Administrator</dc:creator>
  <cp:lastModifiedBy>Administrator</cp:lastModifiedBy>
  <dcterms:modified xsi:type="dcterms:W3CDTF">2026-10-08T01:45:07Z</dcterms:modified>
  <dc:title>横河煤矿环境例行检测服务、检测报告填报及在线监测设备比对检测服务检测方案如下：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